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82" w:type="dxa"/>
        <w:tblLayout w:type="fixed"/>
        <w:tblLook w:val="04A0" w:firstRow="1" w:lastRow="0" w:firstColumn="1" w:lastColumn="0" w:noHBand="0" w:noVBand="1"/>
      </w:tblPr>
      <w:tblGrid>
        <w:gridCol w:w="1980"/>
        <w:gridCol w:w="6783"/>
        <w:gridCol w:w="1919"/>
      </w:tblGrid>
      <w:tr w:rsidR="00362317" w14:paraId="5F88DE3E" w14:textId="77777777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5AC10BA" w14:textId="77777777" w:rsidR="00362317" w:rsidRDefault="00B44E57">
            <w:pPr>
              <w:pStyle w:val="Standard"/>
              <w:pageBreakBefore/>
              <w:widowControl w:val="0"/>
              <w:rPr>
                <w:iCs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58506F1F" wp14:editId="20C3CFEF">
                  <wp:extent cx="1085215" cy="1176655"/>
                  <wp:effectExtent l="0" t="0" r="0" b="0"/>
                  <wp:docPr id="3" name="Picture 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Diagram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215" cy="11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83" w:type="dxa"/>
            <w:tcBorders>
              <w:top w:val="nil"/>
              <w:left w:val="nil"/>
              <w:bottom w:val="nil"/>
              <w:right w:val="nil"/>
            </w:tcBorders>
          </w:tcPr>
          <w:p w14:paraId="250A8F68" w14:textId="77777777" w:rsidR="00362317" w:rsidRDefault="00B44E57">
            <w:pPr>
              <w:pStyle w:val="Title"/>
              <w:widowControl w:val="0"/>
            </w:pPr>
            <w:r>
              <w:rPr>
                <w:sz w:val="36"/>
                <w:szCs w:val="40"/>
              </w:rPr>
              <w:t>BRITISH JUDO ASSOCIATION</w:t>
            </w:r>
          </w:p>
          <w:p w14:paraId="212C4879" w14:textId="77777777" w:rsidR="00362317" w:rsidRDefault="00B44E57">
            <w:pPr>
              <w:pStyle w:val="Standard"/>
              <w:widowControl w:val="0"/>
              <w:jc w:val="center"/>
            </w:pPr>
            <w:r>
              <w:rPr>
                <w:i/>
                <w:iCs/>
                <w:sz w:val="32"/>
              </w:rPr>
              <w:t>Eastern Area</w:t>
            </w:r>
            <w:r>
              <w:t xml:space="preserve"> </w:t>
            </w:r>
            <w:r>
              <w:rPr>
                <w:i/>
                <w:iCs/>
                <w:sz w:val="32"/>
              </w:rPr>
              <w:t>Development Event</w:t>
            </w:r>
          </w:p>
          <w:p w14:paraId="3AE50C92" w14:textId="2833C59C" w:rsidR="00362317" w:rsidRDefault="00B44E57">
            <w:pPr>
              <w:pStyle w:val="Standard"/>
              <w:widowControl w:val="0"/>
              <w:jc w:val="center"/>
              <w:rPr>
                <w:i/>
                <w:iCs/>
                <w:sz w:val="32"/>
              </w:rPr>
            </w:pPr>
            <w:r>
              <w:rPr>
                <w:i/>
                <w:iCs/>
                <w:sz w:val="32"/>
              </w:rPr>
              <w:t>December 7</w:t>
            </w:r>
            <w:r w:rsidRPr="00D66B83">
              <w:rPr>
                <w:i/>
                <w:iCs/>
                <w:sz w:val="32"/>
                <w:vertAlign w:val="superscript"/>
              </w:rPr>
              <w:t>th</w:t>
            </w:r>
            <w:r w:rsidR="00D66B83">
              <w:rPr>
                <w:i/>
                <w:iCs/>
                <w:sz w:val="32"/>
              </w:rPr>
              <w:t>,</w:t>
            </w:r>
            <w:r>
              <w:rPr>
                <w:i/>
                <w:iCs/>
                <w:sz w:val="32"/>
              </w:rPr>
              <w:t xml:space="preserve"> 2025</w:t>
            </w:r>
          </w:p>
          <w:p w14:paraId="002002E0" w14:textId="77777777" w:rsidR="00362317" w:rsidRDefault="00362317">
            <w:pPr>
              <w:pStyle w:val="Standard"/>
              <w:widowControl w:val="0"/>
              <w:jc w:val="center"/>
              <w:rPr>
                <w:szCs w:val="21"/>
              </w:rPr>
            </w:pPr>
          </w:p>
          <w:p w14:paraId="671B09F0" w14:textId="77777777" w:rsidR="00362317" w:rsidRDefault="00B44E57">
            <w:pPr>
              <w:pStyle w:val="Standard"/>
              <w:widowControl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8"/>
                <w:szCs w:val="28"/>
              </w:rPr>
              <w:t>Entry Form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14:paraId="13592FBB" w14:textId="77777777" w:rsidR="00362317" w:rsidRDefault="00B44E57">
            <w:pPr>
              <w:pStyle w:val="Standard"/>
              <w:widowControl w:val="0"/>
              <w:jc w:val="right"/>
              <w:rPr>
                <w:iCs/>
              </w:rPr>
            </w:pPr>
            <w:r>
              <w:rPr>
                <w:noProof/>
                <w:lang w:eastAsia="en-GB" w:bidi="ar-SA"/>
              </w:rPr>
              <w:drawing>
                <wp:inline distT="0" distB="0" distL="0" distR="0" wp14:anchorId="130CBBE0" wp14:editId="6A902EC1">
                  <wp:extent cx="1079500" cy="1176655"/>
                  <wp:effectExtent l="0" t="0" r="0" b="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176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C2CB0A" w14:textId="77777777" w:rsidR="00362317" w:rsidRDefault="00362317">
      <w:pPr>
        <w:pStyle w:val="Standard"/>
        <w:rPr>
          <w:iCs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2547"/>
        <w:gridCol w:w="7909"/>
      </w:tblGrid>
      <w:tr w:rsidR="00362317" w14:paraId="4EA8C731" w14:textId="77777777">
        <w:tc>
          <w:tcPr>
            <w:tcW w:w="2547" w:type="dxa"/>
            <w:shd w:val="clear" w:color="auto" w:fill="C00000"/>
          </w:tcPr>
          <w:p w14:paraId="6BF4024A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0B08D1EA" w14:textId="77777777" w:rsidR="00362317" w:rsidRDefault="00B44E5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Club Name</w:t>
            </w:r>
          </w:p>
          <w:p w14:paraId="6C69A964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2C9441B0" w14:textId="77777777" w:rsidR="00362317" w:rsidRDefault="00362317">
            <w:pPr>
              <w:pStyle w:val="Standard"/>
              <w:widowControl w:val="0"/>
              <w:rPr>
                <w:iCs/>
              </w:rPr>
            </w:pPr>
          </w:p>
        </w:tc>
      </w:tr>
      <w:tr w:rsidR="00362317" w14:paraId="5C9092C5" w14:textId="77777777">
        <w:tc>
          <w:tcPr>
            <w:tcW w:w="2547" w:type="dxa"/>
            <w:shd w:val="clear" w:color="auto" w:fill="C00000"/>
          </w:tcPr>
          <w:p w14:paraId="3BEE7CDD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473910DD" w14:textId="77777777" w:rsidR="00362317" w:rsidRDefault="00B44E5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Contact Name</w:t>
            </w:r>
          </w:p>
          <w:p w14:paraId="7348BB4F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4846BB69" w14:textId="77777777" w:rsidR="00362317" w:rsidRDefault="00362317">
            <w:pPr>
              <w:pStyle w:val="Standard"/>
              <w:widowControl w:val="0"/>
              <w:rPr>
                <w:iCs/>
              </w:rPr>
            </w:pPr>
          </w:p>
        </w:tc>
      </w:tr>
      <w:tr w:rsidR="00362317" w14:paraId="19983917" w14:textId="77777777">
        <w:tc>
          <w:tcPr>
            <w:tcW w:w="2547" w:type="dxa"/>
            <w:shd w:val="clear" w:color="auto" w:fill="C00000"/>
          </w:tcPr>
          <w:p w14:paraId="315B716D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1C1B1E9E" w14:textId="77777777" w:rsidR="00362317" w:rsidRDefault="00B44E5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Telephone Number</w:t>
            </w:r>
          </w:p>
          <w:p w14:paraId="577259D4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58ED1054" w14:textId="77777777" w:rsidR="00362317" w:rsidRDefault="00362317">
            <w:pPr>
              <w:pStyle w:val="Standard"/>
              <w:widowControl w:val="0"/>
              <w:rPr>
                <w:iCs/>
              </w:rPr>
            </w:pPr>
          </w:p>
        </w:tc>
      </w:tr>
      <w:tr w:rsidR="00362317" w14:paraId="48AD0353" w14:textId="77777777">
        <w:tc>
          <w:tcPr>
            <w:tcW w:w="2547" w:type="dxa"/>
            <w:shd w:val="clear" w:color="auto" w:fill="C00000"/>
          </w:tcPr>
          <w:p w14:paraId="7FD2E145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581923ED" w14:textId="77777777" w:rsidR="00362317" w:rsidRDefault="00B44E5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Email Address</w:t>
            </w:r>
          </w:p>
          <w:p w14:paraId="578431B5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0573DB34" w14:textId="77777777" w:rsidR="00362317" w:rsidRDefault="00362317">
            <w:pPr>
              <w:pStyle w:val="Standard"/>
              <w:widowControl w:val="0"/>
              <w:rPr>
                <w:iCs/>
              </w:rPr>
            </w:pPr>
          </w:p>
        </w:tc>
      </w:tr>
      <w:tr w:rsidR="00362317" w14:paraId="49BF5791" w14:textId="77777777">
        <w:tc>
          <w:tcPr>
            <w:tcW w:w="2547" w:type="dxa"/>
            <w:shd w:val="clear" w:color="auto" w:fill="C00000"/>
          </w:tcPr>
          <w:p w14:paraId="30657227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  <w:p w14:paraId="3ED90454" w14:textId="77777777" w:rsidR="00362317" w:rsidRDefault="00B44E5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Payment Reference</w:t>
            </w:r>
          </w:p>
          <w:p w14:paraId="2687F344" w14:textId="77777777" w:rsidR="00362317" w:rsidRDefault="00362317">
            <w:pPr>
              <w:pStyle w:val="Standard"/>
              <w:widowControl w:val="0"/>
              <w:rPr>
                <w:b/>
                <w:bCs/>
                <w:iCs/>
                <w:color w:val="FFFFFF" w:themeColor="background1"/>
              </w:rPr>
            </w:pPr>
          </w:p>
        </w:tc>
        <w:tc>
          <w:tcPr>
            <w:tcW w:w="7908" w:type="dxa"/>
          </w:tcPr>
          <w:p w14:paraId="488C4EFF" w14:textId="77777777" w:rsidR="00362317" w:rsidRDefault="00B44E57">
            <w:pPr>
              <w:pStyle w:val="Standard"/>
              <w:widowControl w:val="0"/>
              <w:rPr>
                <w:iCs/>
              </w:rPr>
            </w:pPr>
            <w:r>
              <w:rPr>
                <w:iCs/>
              </w:rPr>
              <w:t>For all BACS payments, please confirm payment reference used below</w:t>
            </w:r>
          </w:p>
        </w:tc>
      </w:tr>
    </w:tbl>
    <w:p w14:paraId="4C8F21BA" w14:textId="77777777" w:rsidR="00362317" w:rsidRDefault="00362317">
      <w:pPr>
        <w:pStyle w:val="Standard"/>
        <w:rPr>
          <w:iCs/>
        </w:rPr>
      </w:pPr>
    </w:p>
    <w:tbl>
      <w:tblPr>
        <w:tblStyle w:val="TableGrid"/>
        <w:tblW w:w="10456" w:type="dxa"/>
        <w:tblLayout w:type="fixed"/>
        <w:tblLook w:val="04A0" w:firstRow="1" w:lastRow="0" w:firstColumn="1" w:lastColumn="0" w:noHBand="0" w:noVBand="1"/>
      </w:tblPr>
      <w:tblGrid>
        <w:gridCol w:w="3823"/>
        <w:gridCol w:w="1136"/>
        <w:gridCol w:w="1273"/>
        <w:gridCol w:w="1136"/>
        <w:gridCol w:w="1345"/>
        <w:gridCol w:w="1743"/>
      </w:tblGrid>
      <w:tr w:rsidR="00362317" w14:paraId="44148562" w14:textId="77777777" w:rsidTr="00D66B83">
        <w:tc>
          <w:tcPr>
            <w:tcW w:w="3823" w:type="dxa"/>
            <w:shd w:val="clear" w:color="auto" w:fill="C00000"/>
            <w:vAlign w:val="center"/>
          </w:tcPr>
          <w:p w14:paraId="2A0DC46C" w14:textId="77777777" w:rsidR="00362317" w:rsidRDefault="00B44E57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Name</w:t>
            </w:r>
          </w:p>
        </w:tc>
        <w:tc>
          <w:tcPr>
            <w:tcW w:w="1136" w:type="dxa"/>
            <w:shd w:val="clear" w:color="auto" w:fill="C00000"/>
            <w:vAlign w:val="center"/>
          </w:tcPr>
          <w:p w14:paraId="6D3533A1" w14:textId="77777777" w:rsidR="00362317" w:rsidRDefault="00B44E57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M/F</w:t>
            </w:r>
          </w:p>
        </w:tc>
        <w:tc>
          <w:tcPr>
            <w:tcW w:w="1273" w:type="dxa"/>
            <w:shd w:val="clear" w:color="auto" w:fill="C00000"/>
            <w:vAlign w:val="center"/>
          </w:tcPr>
          <w:p w14:paraId="2D0AA3DF" w14:textId="77777777" w:rsidR="00362317" w:rsidRDefault="00B44E57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Weight</w:t>
            </w:r>
          </w:p>
        </w:tc>
        <w:tc>
          <w:tcPr>
            <w:tcW w:w="1136" w:type="dxa"/>
            <w:shd w:val="clear" w:color="auto" w:fill="C00000"/>
            <w:vAlign w:val="center"/>
          </w:tcPr>
          <w:p w14:paraId="0C3D6992" w14:textId="77777777" w:rsidR="00362317" w:rsidRDefault="00B44E57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Age</w:t>
            </w:r>
          </w:p>
        </w:tc>
        <w:tc>
          <w:tcPr>
            <w:tcW w:w="1345" w:type="dxa"/>
            <w:shd w:val="clear" w:color="auto" w:fill="C00000"/>
            <w:vAlign w:val="center"/>
          </w:tcPr>
          <w:p w14:paraId="2B07CB6D" w14:textId="77777777" w:rsidR="00362317" w:rsidRDefault="00B44E57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Grade</w:t>
            </w:r>
          </w:p>
        </w:tc>
        <w:tc>
          <w:tcPr>
            <w:tcW w:w="1743" w:type="dxa"/>
            <w:shd w:val="clear" w:color="auto" w:fill="C00000"/>
            <w:vAlign w:val="center"/>
          </w:tcPr>
          <w:p w14:paraId="6513CFB7" w14:textId="77777777" w:rsidR="00362317" w:rsidRDefault="00B44E57">
            <w:pPr>
              <w:pStyle w:val="Standard"/>
              <w:widowControl w:val="0"/>
              <w:jc w:val="center"/>
              <w:rPr>
                <w:b/>
                <w:bCs/>
                <w:i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iCs/>
                <w:color w:val="FFFFFF" w:themeColor="background1"/>
                <w:sz w:val="28"/>
                <w:szCs w:val="28"/>
              </w:rPr>
              <w:t>Licence Number</w:t>
            </w:r>
          </w:p>
        </w:tc>
      </w:tr>
      <w:tr w:rsidR="00362317" w14:paraId="1767DA42" w14:textId="77777777" w:rsidTr="00D66B83">
        <w:tc>
          <w:tcPr>
            <w:tcW w:w="3823" w:type="dxa"/>
          </w:tcPr>
          <w:p w14:paraId="624DDBA3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5FEFF0A7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12F01ADA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2042CB0E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3D7491DB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3C0C5A1F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40EA2FC1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7336C671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362317" w14:paraId="23A62E7B" w14:textId="77777777" w:rsidTr="00D66B83">
        <w:tc>
          <w:tcPr>
            <w:tcW w:w="3823" w:type="dxa"/>
          </w:tcPr>
          <w:p w14:paraId="062CDD89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023B9628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42FC37A6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60EFC135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68D4004B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281C289F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5B4F1A67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04B4B591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362317" w14:paraId="23091120" w14:textId="77777777" w:rsidTr="00D66B83">
        <w:tc>
          <w:tcPr>
            <w:tcW w:w="3823" w:type="dxa"/>
          </w:tcPr>
          <w:p w14:paraId="3951DE01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14BEA47B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70B8CD89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7CB1EC37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50BFE61A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6CEB517A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1AA1B3F4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48814A38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362317" w14:paraId="400FF4BC" w14:textId="77777777" w:rsidTr="00D66B83">
        <w:tc>
          <w:tcPr>
            <w:tcW w:w="3823" w:type="dxa"/>
          </w:tcPr>
          <w:p w14:paraId="2DE2B6BE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6D8960C0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4A519BC3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37D164FA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771B9C30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7943E7AD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3D1BDCFF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70F9F3EE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362317" w14:paraId="2766042D" w14:textId="77777777" w:rsidTr="00D66B83">
        <w:tc>
          <w:tcPr>
            <w:tcW w:w="3823" w:type="dxa"/>
          </w:tcPr>
          <w:p w14:paraId="3F2CB321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30E0C2DE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39A09C3C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61967E9D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65843E8D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1D60882F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1B552833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2CF3FE0D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362317" w14:paraId="733EB147" w14:textId="77777777" w:rsidTr="00D66B83">
        <w:tc>
          <w:tcPr>
            <w:tcW w:w="3823" w:type="dxa"/>
          </w:tcPr>
          <w:p w14:paraId="0FBB08D1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154E04EF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6D1FF17B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7D7FDF69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2DAAB65B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09229A9A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0F91BBBF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64DC51E5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362317" w14:paraId="683757F7" w14:textId="77777777" w:rsidTr="00D66B83">
        <w:tc>
          <w:tcPr>
            <w:tcW w:w="3823" w:type="dxa"/>
          </w:tcPr>
          <w:p w14:paraId="4723F0FF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48E13862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033CE7F7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529B9278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354EF816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31904374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06787C5B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57475FE9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362317" w14:paraId="0663F4F7" w14:textId="77777777" w:rsidTr="00D66B83">
        <w:tc>
          <w:tcPr>
            <w:tcW w:w="3823" w:type="dxa"/>
          </w:tcPr>
          <w:p w14:paraId="2E369545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7F09392D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1FE36DA2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72F1A41C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3B31B238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7C8EE57B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1106A968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479DA8DD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  <w:tr w:rsidR="00362317" w14:paraId="077A4157" w14:textId="77777777" w:rsidTr="00D66B83">
        <w:tc>
          <w:tcPr>
            <w:tcW w:w="3823" w:type="dxa"/>
          </w:tcPr>
          <w:p w14:paraId="43B95091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3754A44A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  <w:p w14:paraId="452F8E03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4C67EED8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273" w:type="dxa"/>
          </w:tcPr>
          <w:p w14:paraId="4A42A192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136" w:type="dxa"/>
          </w:tcPr>
          <w:p w14:paraId="793D345A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345" w:type="dxa"/>
          </w:tcPr>
          <w:p w14:paraId="3C0E6A7D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  <w:tc>
          <w:tcPr>
            <w:tcW w:w="1743" w:type="dxa"/>
          </w:tcPr>
          <w:p w14:paraId="101818C0" w14:textId="77777777" w:rsidR="00362317" w:rsidRDefault="00362317">
            <w:pPr>
              <w:pStyle w:val="Standard"/>
              <w:widowControl w:val="0"/>
              <w:rPr>
                <w:iCs/>
                <w:sz w:val="22"/>
                <w:szCs w:val="22"/>
              </w:rPr>
            </w:pPr>
          </w:p>
        </w:tc>
      </w:tr>
    </w:tbl>
    <w:p w14:paraId="3317A399" w14:textId="77777777" w:rsidR="00D66B83" w:rsidRDefault="00D66B83" w:rsidP="00D66B83">
      <w:pPr>
        <w:pStyle w:val="Standard"/>
        <w:jc w:val="center"/>
        <w:rPr>
          <w:iCs/>
        </w:rPr>
      </w:pPr>
      <w:r>
        <w:rPr>
          <w:iCs/>
        </w:rPr>
        <w:t>Completed entry forms to be sent, via email to events@bjaeasternarea.co.uk</w:t>
      </w:r>
    </w:p>
    <w:p w14:paraId="782953EF" w14:textId="77777777" w:rsidR="00362317" w:rsidRDefault="00362317">
      <w:pPr>
        <w:pStyle w:val="Standard"/>
        <w:rPr>
          <w:iCs/>
        </w:rPr>
      </w:pPr>
    </w:p>
    <w:sectPr w:rsidR="00362317">
      <w:footerReference w:type="default" r:id="rId9"/>
      <w:pgSz w:w="11906" w:h="16838"/>
      <w:pgMar w:top="720" w:right="720" w:bottom="777" w:left="720" w:header="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7CA5" w14:textId="77777777" w:rsidR="003A4153" w:rsidRDefault="003A4153">
      <w:r>
        <w:separator/>
      </w:r>
    </w:p>
  </w:endnote>
  <w:endnote w:type="continuationSeparator" w:id="0">
    <w:p w14:paraId="488294A0" w14:textId="77777777" w:rsidR="003A4153" w:rsidRDefault="003A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NOEBM+Arial,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B8B5" w14:textId="2D0913FA" w:rsidR="00362317" w:rsidRDefault="00B44E57">
    <w:pPr>
      <w:pStyle w:val="Footer"/>
      <w:jc w:val="center"/>
    </w:pPr>
    <w:r>
      <w:t xml:space="preserve">Document last updated </w:t>
    </w:r>
    <w:r w:rsidR="00D66B83">
      <w:t>Thursday 11</w:t>
    </w:r>
    <w:r>
      <w:t xml:space="preserve"> 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9AC0F" w14:textId="77777777" w:rsidR="003A4153" w:rsidRDefault="003A4153">
      <w:r>
        <w:separator/>
      </w:r>
    </w:p>
  </w:footnote>
  <w:footnote w:type="continuationSeparator" w:id="0">
    <w:p w14:paraId="7E7030FB" w14:textId="77777777" w:rsidR="003A4153" w:rsidRDefault="003A4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531A"/>
    <w:multiLevelType w:val="hybridMultilevel"/>
    <w:tmpl w:val="1ECE4FB2"/>
    <w:lvl w:ilvl="0" w:tplc="01EE5B9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6A2C"/>
    <w:multiLevelType w:val="multilevel"/>
    <w:tmpl w:val="C87E2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36761D2D"/>
    <w:multiLevelType w:val="multilevel"/>
    <w:tmpl w:val="0860C3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A381C21"/>
    <w:multiLevelType w:val="multilevel"/>
    <w:tmpl w:val="92FC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5F366DA8"/>
    <w:multiLevelType w:val="multilevel"/>
    <w:tmpl w:val="28F6F0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99148641">
    <w:abstractNumId w:val="3"/>
  </w:num>
  <w:num w:numId="2" w16cid:durableId="1167014807">
    <w:abstractNumId w:val="2"/>
  </w:num>
  <w:num w:numId="3" w16cid:durableId="1283851660">
    <w:abstractNumId w:val="1"/>
  </w:num>
  <w:num w:numId="4" w16cid:durableId="303852839">
    <w:abstractNumId w:val="0"/>
  </w:num>
  <w:num w:numId="5" w16cid:durableId="1943563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317"/>
    <w:rsid w:val="00041AB7"/>
    <w:rsid w:val="000B557C"/>
    <w:rsid w:val="002423A8"/>
    <w:rsid w:val="0025678A"/>
    <w:rsid w:val="00362317"/>
    <w:rsid w:val="003A4153"/>
    <w:rsid w:val="003D70C6"/>
    <w:rsid w:val="007C30FA"/>
    <w:rsid w:val="00A366D7"/>
    <w:rsid w:val="00B23986"/>
    <w:rsid w:val="00B44E57"/>
    <w:rsid w:val="00D6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DF98B"/>
  <w15:docId w15:val="{433E62BD-A555-4631-9DBA-3C2D77A7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Heading1">
    <w:name w:val="heading 1"/>
    <w:basedOn w:val="Standard"/>
    <w:next w:val="Textbody"/>
    <w:uiPriority w:val="9"/>
    <w:qFormat/>
    <w:pPr>
      <w:keepNext/>
      <w:jc w:val="center"/>
      <w:outlineLvl w:val="0"/>
    </w:pPr>
    <w:rPr>
      <w:sz w:val="28"/>
      <w:u w:val="single"/>
    </w:rPr>
  </w:style>
  <w:style w:type="paragraph" w:styleId="Heading3">
    <w:name w:val="heading 3"/>
    <w:basedOn w:val="Standard"/>
    <w:next w:val="Textbody"/>
    <w:uiPriority w:val="9"/>
    <w:unhideWhenUsed/>
    <w:qFormat/>
    <w:pPr>
      <w:keepNext/>
      <w:outlineLvl w:val="2"/>
    </w:pPr>
    <w:rPr>
      <w:sz w:val="28"/>
    </w:rPr>
  </w:style>
  <w:style w:type="paragraph" w:styleId="Heading4">
    <w:name w:val="heading 4"/>
    <w:basedOn w:val="Standard"/>
    <w:next w:val="Textbody"/>
    <w:uiPriority w:val="9"/>
    <w:unhideWhenUsed/>
    <w:qFormat/>
    <w:pPr>
      <w:keepNext/>
      <w:ind w:left="720" w:hanging="720"/>
      <w:jc w:val="center"/>
      <w:outlineLvl w:val="3"/>
    </w:pPr>
    <w:rPr>
      <w:b/>
      <w:bCs/>
      <w:i/>
      <w:iCs/>
      <w:sz w:val="32"/>
    </w:rPr>
  </w:style>
  <w:style w:type="paragraph" w:styleId="Heading5">
    <w:name w:val="heading 5"/>
    <w:basedOn w:val="Standard"/>
    <w:next w:val="Textbody"/>
    <w:uiPriority w:val="9"/>
    <w:unhideWhenUsed/>
    <w:qFormat/>
    <w:pPr>
      <w:keepNext/>
      <w:ind w:left="720" w:hanging="720"/>
      <w:outlineLvl w:val="4"/>
    </w:pPr>
    <w:rPr>
      <w:b/>
      <w:bCs/>
      <w:i/>
      <w:iCs/>
      <w:sz w:val="28"/>
    </w:rPr>
  </w:style>
  <w:style w:type="paragraph" w:styleId="Heading6">
    <w:name w:val="heading 6"/>
    <w:basedOn w:val="Standard"/>
    <w:next w:val="Textbody"/>
    <w:uiPriority w:val="9"/>
    <w:unhideWhenUsed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Heading"/>
    <w:next w:val="Textbody"/>
    <w:qFormat/>
    <w:pPr>
      <w:outlineLvl w:val="6"/>
    </w:pPr>
    <w:rPr>
      <w:b/>
      <w:bCs/>
    </w:rPr>
  </w:style>
  <w:style w:type="paragraph" w:styleId="Heading8">
    <w:name w:val="heading 8"/>
    <w:basedOn w:val="Heading"/>
    <w:next w:val="Textbody"/>
    <w:qFormat/>
    <w:pPr>
      <w:outlineLvl w:val="7"/>
    </w:pPr>
    <w:rPr>
      <w:b/>
      <w:bCs/>
    </w:rPr>
  </w:style>
  <w:style w:type="paragraph" w:styleId="Heading9">
    <w:name w:val="heading 9"/>
    <w:basedOn w:val="Heading"/>
    <w:next w:val="Textbody"/>
    <w:qFormat/>
    <w:pPr>
      <w:outlineLvl w:val="8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yperlink1">
    <w:name w:val="Hyperlink1"/>
    <w:basedOn w:val="DefaultParagraphFont"/>
    <w:qFormat/>
    <w:rPr>
      <w:color w:val="0563C1"/>
      <w:u w:val="single"/>
    </w:rPr>
  </w:style>
  <w:style w:type="character" w:customStyle="1" w:styleId="UnresolvedMention1">
    <w:name w:val="Unresolved Mention1"/>
    <w:basedOn w:val="DefaultParagraphFont"/>
    <w:qFormat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qFormat/>
    <w:rsid w:val="004D6B0C"/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D6B0C"/>
    <w:rPr>
      <w:rFonts w:cs="Mangal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903E9C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903E9C"/>
    <w:rPr>
      <w:rFonts w:cs="Mangal"/>
      <w:sz w:val="20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903E9C"/>
    <w:rPr>
      <w:rFonts w:cs="Mangal"/>
      <w:b/>
      <w:bCs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156F2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3559E2"/>
    <w:rPr>
      <w:color w:val="0563C1" w:themeColor="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3559E2"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Title">
    <w:name w:val="Title"/>
    <w:basedOn w:val="Standard"/>
    <w:next w:val="Subtitle"/>
    <w:uiPriority w:val="10"/>
    <w:qFormat/>
    <w:pPr>
      <w:jc w:val="center"/>
    </w:pPr>
    <w:rPr>
      <w:b/>
      <w:bCs/>
      <w:sz w:val="32"/>
      <w:szCs w:val="36"/>
    </w:rPr>
  </w:style>
  <w:style w:type="paragraph" w:styleId="Subtitle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Heading10">
    <w:name w:val="Heading 10"/>
    <w:basedOn w:val="Heading"/>
    <w:next w:val="Textbody"/>
    <w:qFormat/>
    <w:rPr>
      <w:b/>
      <w:bCs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nhideWhenUsed/>
    <w:rsid w:val="004D6B0C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4D6B0C"/>
    <w:pPr>
      <w:tabs>
        <w:tab w:val="center" w:pos="4680"/>
        <w:tab w:val="right" w:pos="9360"/>
      </w:tabs>
    </w:pPr>
    <w:rPr>
      <w:rFonts w:cs="Mangal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903E9C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903E9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156F2"/>
    <w:rPr>
      <w:rFonts w:ascii="Tahoma" w:hAnsi="Tahoma" w:cs="Mangal"/>
      <w:sz w:val="16"/>
      <w:szCs w:val="14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37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5678A"/>
    <w:rPr>
      <w:rFonts w:ascii="JNOEBM+Arial,Bold" w:eastAsia="Times New Roman" w:hAnsi="JNOEBM+Arial,Bold" w:cs="Times New Roman"/>
      <w:color w:val="000000"/>
      <w:kern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25678A"/>
    <w:pPr>
      <w:widowControl/>
      <w:ind w:left="720"/>
      <w:contextualSpacing/>
      <w:textAlignment w:val="auto"/>
    </w:pPr>
    <w:rPr>
      <w:rFonts w:eastAsia="Times New Roman" w:cs="Times New Roman"/>
      <w:kern w:val="0"/>
      <w:lang w:eastAsia="en-US" w:bidi="ar-SA"/>
    </w:rPr>
  </w:style>
  <w:style w:type="paragraph" w:customStyle="1" w:styleId="yiv255403131msonormal">
    <w:name w:val="yiv255403131msonormal"/>
    <w:basedOn w:val="Normal"/>
    <w:qFormat/>
    <w:rsid w:val="0025678A"/>
    <w:pPr>
      <w:widowControl/>
      <w:spacing w:beforeAutospacing="1" w:afterAutospacing="1"/>
      <w:textAlignment w:val="auto"/>
    </w:pPr>
    <w:rPr>
      <w:rFonts w:eastAsia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OATES</dc:creator>
  <cp:lastModifiedBy>Jake Jellinek</cp:lastModifiedBy>
  <cp:revision>2</cp:revision>
  <cp:lastPrinted>2019-10-04T22:52:00Z</cp:lastPrinted>
  <dcterms:created xsi:type="dcterms:W3CDTF">2025-09-11T15:28:00Z</dcterms:created>
  <dcterms:modified xsi:type="dcterms:W3CDTF">2025-09-11T15:28:00Z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